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1E" w:rsidRDefault="007637D0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 xml:space="preserve">Actividades para 4° grado de Ciencias Naturales  – </w:t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637D0" w:rsidRPr="00F1141E" w:rsidRDefault="007637D0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>Tarea para 1° día</w:t>
      </w:r>
    </w:p>
    <w:p w:rsidR="00F1141E" w:rsidRP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color w:val="4F81BD" w:themeColor="accent1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t xml:space="preserve">Un grupo de estudiantes visitaron un lago y vieron ranas patos y flamencos </w:t>
      </w: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5965031" cy="3181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30" t="29275" r="26114" b="24348"/>
                    <a:stretch/>
                  </pic:blipFill>
                  <pic:spPr bwMode="auto">
                    <a:xfrm>
                      <a:off x="0" y="0"/>
                      <a:ext cx="5969642" cy="3183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t>¿Qué diferencias hay entre el sapo y las aves observadas?</w:t>
      </w: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Anota en tu cuaderno </w:t>
      </w: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 xml:space="preserve">Actividades para 4° grado de Ciencias Naturales  – </w:t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 xml:space="preserve">Tarea para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F1141E">
        <w:rPr>
          <w:rFonts w:ascii="Arial" w:hAnsi="Arial" w:cs="Arial"/>
          <w:b/>
          <w:sz w:val="28"/>
          <w:szCs w:val="28"/>
          <w:u w:val="single"/>
        </w:rPr>
        <w:t>° día</w:t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1141E" w:rsidRP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t xml:space="preserve">El siguiente dibujo muestra la imagen de una laguna </w:t>
      </w:r>
    </w:p>
    <w:p w:rsidR="0055166C" w:rsidRDefault="0055166C" w:rsidP="00F114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t xml:space="preserve">Hace un </w:t>
      </w:r>
      <w:r w:rsidR="00F1141E" w:rsidRPr="00F1141E">
        <w:rPr>
          <w:rFonts w:ascii="Arial" w:hAnsi="Arial" w:cs="Arial"/>
          <w:sz w:val="28"/>
          <w:szCs w:val="28"/>
        </w:rPr>
        <w:t>círculo</w:t>
      </w:r>
      <w:r w:rsidRPr="00F1141E">
        <w:rPr>
          <w:rFonts w:ascii="Arial" w:hAnsi="Arial" w:cs="Arial"/>
          <w:sz w:val="28"/>
          <w:szCs w:val="28"/>
        </w:rPr>
        <w:t xml:space="preserve"> alrededor de cada ser vivo.</w:t>
      </w:r>
    </w:p>
    <w:p w:rsidR="00F1141E" w:rsidRDefault="00F1141E" w:rsidP="00F1141E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p w:rsidR="00F1141E" w:rsidRPr="00F1141E" w:rsidRDefault="00F1141E" w:rsidP="00F114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cuaderno escribe un listado de los seres vivos</w:t>
      </w: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P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76200</wp:posOffset>
            </wp:positionV>
            <wp:extent cx="4781550" cy="3133725"/>
            <wp:effectExtent l="19050" t="0" r="0" b="0"/>
            <wp:wrapTight wrapText="bothSides">
              <wp:wrapPolygon edited="0">
                <wp:start x="-86" y="0"/>
                <wp:lineTo x="-86" y="21534"/>
                <wp:lineTo x="21600" y="21534"/>
                <wp:lineTo x="21600" y="0"/>
                <wp:lineTo x="-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760" t="26667" r="23057" b="12754"/>
                    <a:stretch/>
                  </pic:blipFill>
                  <pic:spPr bwMode="auto">
                    <a:xfrm>
                      <a:off x="0" y="0"/>
                      <a:ext cx="478155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 xml:space="preserve">Actividades para 4° grado de Ciencias Naturales  – </w:t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1141E" w:rsidRP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 xml:space="preserve">Tarea para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F1141E">
        <w:rPr>
          <w:rFonts w:ascii="Arial" w:hAnsi="Arial" w:cs="Arial"/>
          <w:b/>
          <w:sz w:val="28"/>
          <w:szCs w:val="28"/>
          <w:u w:val="single"/>
        </w:rPr>
        <w:t>° día</w:t>
      </w:r>
    </w:p>
    <w:p w:rsidR="00F1141E" w:rsidRP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Default="007917CB" w:rsidP="00F1141E">
      <w:p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br/>
        <w:t>A</w:t>
      </w:r>
      <w:r w:rsidR="0055166C" w:rsidRPr="00F1141E">
        <w:rPr>
          <w:rFonts w:ascii="Arial" w:hAnsi="Arial" w:cs="Arial"/>
          <w:sz w:val="28"/>
          <w:szCs w:val="28"/>
        </w:rPr>
        <w:t xml:space="preserve"> partir de la imagen de la actividad anterior arma un cuadro en donde agrupes a los animales según su alimentación en herbívoros, carnívoros y omnívoros.</w:t>
      </w:r>
    </w:p>
    <w:p w:rsidR="00F1141E" w:rsidRP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911"/>
        <w:gridCol w:w="2905"/>
        <w:gridCol w:w="2905"/>
      </w:tblGrid>
      <w:tr w:rsidR="0055166C" w:rsidRPr="00F1141E" w:rsidTr="0055166C">
        <w:tc>
          <w:tcPr>
            <w:tcW w:w="3646" w:type="dxa"/>
          </w:tcPr>
          <w:p w:rsidR="0055166C" w:rsidRPr="00F1141E" w:rsidRDefault="0055166C" w:rsidP="00F1141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herbívoros</w:t>
            </w:r>
          </w:p>
        </w:tc>
        <w:tc>
          <w:tcPr>
            <w:tcW w:w="3647" w:type="dxa"/>
          </w:tcPr>
          <w:p w:rsidR="0055166C" w:rsidRPr="00F1141E" w:rsidRDefault="0055166C" w:rsidP="00F1141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carnívoros</w:t>
            </w:r>
          </w:p>
        </w:tc>
        <w:tc>
          <w:tcPr>
            <w:tcW w:w="3647" w:type="dxa"/>
          </w:tcPr>
          <w:p w:rsidR="0055166C" w:rsidRPr="00F1141E" w:rsidRDefault="0055166C" w:rsidP="00F1141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omnívoros</w:t>
            </w:r>
          </w:p>
        </w:tc>
      </w:tr>
      <w:tr w:rsidR="0055166C" w:rsidRPr="00F1141E" w:rsidTr="0055166C">
        <w:tc>
          <w:tcPr>
            <w:tcW w:w="3646" w:type="dxa"/>
          </w:tcPr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647" w:type="dxa"/>
          </w:tcPr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647" w:type="dxa"/>
          </w:tcPr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55166C" w:rsidRPr="00F1141E" w:rsidRDefault="0055166C" w:rsidP="00F114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141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55166C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Actividades para 4° grado de Ciencias Naturales  – </w:t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1141E" w:rsidRP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 xml:space="preserve">Tarea para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F1141E">
        <w:rPr>
          <w:rFonts w:ascii="Arial" w:hAnsi="Arial" w:cs="Arial"/>
          <w:b/>
          <w:sz w:val="28"/>
          <w:szCs w:val="28"/>
          <w:u w:val="single"/>
        </w:rPr>
        <w:t>° día</w:t>
      </w:r>
    </w:p>
    <w:p w:rsidR="00F1141E" w:rsidRP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55166C" w:rsidRPr="00F1141E" w:rsidRDefault="007917CB" w:rsidP="00F1141E">
      <w:pPr>
        <w:spacing w:line="360" w:lineRule="auto"/>
        <w:rPr>
          <w:rFonts w:ascii="Arial" w:hAnsi="Arial" w:cs="Arial"/>
          <w:b/>
          <w:color w:val="4F81BD" w:themeColor="accent1"/>
          <w:sz w:val="28"/>
          <w:szCs w:val="28"/>
        </w:rPr>
      </w:pPr>
      <w:r w:rsidRPr="00F1141E">
        <w:rPr>
          <w:rFonts w:ascii="Arial" w:hAnsi="Arial" w:cs="Arial"/>
          <w:b/>
          <w:color w:val="4F81BD" w:themeColor="accent1"/>
          <w:sz w:val="28"/>
          <w:szCs w:val="28"/>
        </w:rPr>
        <w:br/>
      </w:r>
      <w:proofErr w:type="spellStart"/>
      <w:r w:rsidR="0055166C" w:rsidRPr="00F1141E">
        <w:rPr>
          <w:rFonts w:ascii="Arial" w:hAnsi="Arial" w:cs="Arial"/>
          <w:sz w:val="28"/>
          <w:szCs w:val="28"/>
        </w:rPr>
        <w:t>Dibujá</w:t>
      </w:r>
      <w:proofErr w:type="spellEnd"/>
      <w:r w:rsidR="0055166C" w:rsidRPr="00F1141E">
        <w:rPr>
          <w:rFonts w:ascii="Arial" w:hAnsi="Arial" w:cs="Arial"/>
          <w:sz w:val="28"/>
          <w:szCs w:val="28"/>
        </w:rPr>
        <w:t xml:space="preserve"> el</w:t>
      </w:r>
      <w:r w:rsidR="006869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69AE">
        <w:rPr>
          <w:rFonts w:ascii="Arial" w:hAnsi="Arial" w:cs="Arial"/>
          <w:sz w:val="28"/>
          <w:szCs w:val="28"/>
        </w:rPr>
        <w:t>el</w:t>
      </w:r>
      <w:proofErr w:type="spellEnd"/>
      <w:r w:rsidR="006869AE">
        <w:rPr>
          <w:rFonts w:ascii="Arial" w:hAnsi="Arial" w:cs="Arial"/>
          <w:sz w:val="28"/>
          <w:szCs w:val="28"/>
        </w:rPr>
        <w:t xml:space="preserve"> cuerpo humano en el cuaderno y </w:t>
      </w:r>
      <w:proofErr w:type="spellStart"/>
      <w:r w:rsidR="006869AE">
        <w:rPr>
          <w:rFonts w:ascii="Arial" w:hAnsi="Arial" w:cs="Arial"/>
          <w:sz w:val="28"/>
          <w:szCs w:val="28"/>
        </w:rPr>
        <w:t>dibujá</w:t>
      </w:r>
      <w:proofErr w:type="spellEnd"/>
      <w:r w:rsidR="006869AE">
        <w:rPr>
          <w:rFonts w:ascii="Arial" w:hAnsi="Arial" w:cs="Arial"/>
          <w:sz w:val="28"/>
          <w:szCs w:val="28"/>
        </w:rPr>
        <w:t xml:space="preserve"> el </w:t>
      </w:r>
      <w:r w:rsidR="0055166C" w:rsidRPr="00F1141E">
        <w:rPr>
          <w:rFonts w:ascii="Arial" w:hAnsi="Arial" w:cs="Arial"/>
          <w:sz w:val="28"/>
          <w:szCs w:val="28"/>
        </w:rPr>
        <w:t xml:space="preserve">recorrido </w:t>
      </w:r>
      <w:r w:rsidRPr="00F1141E">
        <w:rPr>
          <w:rFonts w:ascii="Arial" w:hAnsi="Arial" w:cs="Arial"/>
          <w:sz w:val="28"/>
          <w:szCs w:val="28"/>
        </w:rPr>
        <w:t>por los diferentes órganos por los que pasa un alimento luego de ingresar a la boca.</w:t>
      </w:r>
      <w:r w:rsidR="00F1141E">
        <w:rPr>
          <w:rFonts w:ascii="Arial" w:hAnsi="Arial" w:cs="Arial"/>
          <w:sz w:val="28"/>
          <w:szCs w:val="28"/>
        </w:rPr>
        <w:t xml:space="preserve"> Puedes mirar el cuaderno o libro de 3° Grado </w:t>
      </w:r>
    </w:p>
    <w:p w:rsidR="0055166C" w:rsidRDefault="0055166C" w:rsidP="00F1141E">
      <w:p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2857500" cy="3065028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650" t="25217" r="34947" b="19130"/>
                    <a:stretch/>
                  </pic:blipFill>
                  <pic:spPr bwMode="auto">
                    <a:xfrm>
                      <a:off x="0" y="0"/>
                      <a:ext cx="2859709" cy="306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Actividades para 4° grado de Ciencias Naturales  – </w:t>
      </w:r>
    </w:p>
    <w:p w:rsid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1141E" w:rsidRPr="00F1141E" w:rsidRDefault="00F1141E" w:rsidP="00F114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141E">
        <w:rPr>
          <w:rFonts w:ascii="Arial" w:hAnsi="Arial" w:cs="Arial"/>
          <w:b/>
          <w:sz w:val="28"/>
          <w:szCs w:val="28"/>
          <w:u w:val="single"/>
        </w:rPr>
        <w:t xml:space="preserve">Tarea para 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F1141E">
        <w:rPr>
          <w:rFonts w:ascii="Arial" w:hAnsi="Arial" w:cs="Arial"/>
          <w:b/>
          <w:sz w:val="28"/>
          <w:szCs w:val="28"/>
          <w:u w:val="single"/>
        </w:rPr>
        <w:t>° día</w:t>
      </w:r>
    </w:p>
    <w:p w:rsidR="00F1141E" w:rsidRPr="00F1141E" w:rsidRDefault="00F1141E" w:rsidP="00F1141E">
      <w:pPr>
        <w:spacing w:line="360" w:lineRule="auto"/>
        <w:rPr>
          <w:rFonts w:ascii="Arial" w:hAnsi="Arial" w:cs="Arial"/>
          <w:sz w:val="28"/>
          <w:szCs w:val="28"/>
        </w:rPr>
      </w:pPr>
    </w:p>
    <w:p w:rsidR="007917CB" w:rsidRPr="00F1141E" w:rsidRDefault="007917CB" w:rsidP="00F1141E">
      <w:pPr>
        <w:spacing w:line="360" w:lineRule="auto"/>
        <w:rPr>
          <w:rFonts w:ascii="Arial" w:hAnsi="Arial" w:cs="Arial"/>
          <w:b/>
          <w:color w:val="4F81BD" w:themeColor="accent1"/>
          <w:sz w:val="28"/>
          <w:szCs w:val="28"/>
        </w:rPr>
      </w:pPr>
      <w:r w:rsidRPr="00F1141E">
        <w:rPr>
          <w:rFonts w:ascii="Arial" w:hAnsi="Arial" w:cs="Arial"/>
          <w:b/>
          <w:color w:val="4F81BD" w:themeColor="accent1"/>
          <w:sz w:val="28"/>
          <w:szCs w:val="28"/>
        </w:rPr>
        <w:br/>
      </w:r>
      <w:r w:rsidRPr="00F1141E">
        <w:rPr>
          <w:rFonts w:ascii="Arial" w:hAnsi="Arial" w:cs="Arial"/>
          <w:b/>
          <w:i/>
          <w:sz w:val="28"/>
          <w:szCs w:val="28"/>
        </w:rPr>
        <w:t>Para mantenernos sanos es importante mantenernos limpios</w:t>
      </w:r>
    </w:p>
    <w:p w:rsidR="00F1141E" w:rsidRDefault="007917CB" w:rsidP="00F114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t>¿Por qué lavarnos las manos nos ayuda a no enfermarnos?</w:t>
      </w:r>
    </w:p>
    <w:p w:rsidR="00F1141E" w:rsidRDefault="00F1141E" w:rsidP="00F1141E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p w:rsidR="007917CB" w:rsidRDefault="007917CB" w:rsidP="00F114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t xml:space="preserve">¿Conoces otros cuidados para evitar enfermarnos? </w:t>
      </w:r>
    </w:p>
    <w:p w:rsidR="00F1141E" w:rsidRPr="00F1141E" w:rsidRDefault="00F1141E" w:rsidP="00F1141E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p w:rsidR="00F1141E" w:rsidRPr="00F1141E" w:rsidRDefault="00F1141E" w:rsidP="00F114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Escribe en el cuaderno las respuestas</w:t>
      </w:r>
    </w:p>
    <w:p w:rsidR="007917CB" w:rsidRPr="00F1141E" w:rsidRDefault="007917CB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  <w:r w:rsidRPr="00F1141E">
        <w:rPr>
          <w:rFonts w:ascii="Arial" w:hAnsi="Arial" w:cs="Arial"/>
          <w:sz w:val="28"/>
          <w:szCs w:val="28"/>
        </w:rPr>
        <w:tab/>
      </w:r>
    </w:p>
    <w:p w:rsidR="007917CB" w:rsidRPr="00F1141E" w:rsidRDefault="007917CB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7917CB" w:rsidRPr="00F1141E" w:rsidRDefault="00F1141E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1051560</wp:posOffset>
            </wp:positionV>
            <wp:extent cx="2886075" cy="1847850"/>
            <wp:effectExtent l="19050" t="0" r="9525" b="0"/>
            <wp:wrapTight wrapText="bothSides">
              <wp:wrapPolygon edited="0">
                <wp:start x="-143" y="0"/>
                <wp:lineTo x="-143" y="21377"/>
                <wp:lineTo x="21671" y="21377"/>
                <wp:lineTo x="21671" y="0"/>
                <wp:lineTo x="-143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071" t="19710" r="9808" b="44058"/>
                    <a:stretch/>
                  </pic:blipFill>
                  <pic:spPr bwMode="auto">
                    <a:xfrm>
                      <a:off x="0" y="0"/>
                      <a:ext cx="288607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917CB" w:rsidRPr="00F1141E" w:rsidRDefault="007917CB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7917CB" w:rsidRPr="00F1141E" w:rsidRDefault="007917CB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7917CB" w:rsidRPr="00F1141E" w:rsidRDefault="007917CB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7917CB" w:rsidRPr="00F1141E" w:rsidRDefault="007917CB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7917CB" w:rsidRPr="00F1141E" w:rsidRDefault="007917CB" w:rsidP="00F1141E">
      <w:pPr>
        <w:tabs>
          <w:tab w:val="left" w:pos="4560"/>
        </w:tabs>
        <w:spacing w:line="360" w:lineRule="auto"/>
        <w:rPr>
          <w:rFonts w:ascii="Arial" w:hAnsi="Arial" w:cs="Arial"/>
          <w:sz w:val="28"/>
          <w:szCs w:val="28"/>
        </w:rPr>
      </w:pPr>
    </w:p>
    <w:sectPr w:rsidR="007917CB" w:rsidRPr="00F1141E" w:rsidSect="00F1141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F10"/>
    <w:multiLevelType w:val="hybridMultilevel"/>
    <w:tmpl w:val="B61856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014E7"/>
    <w:multiLevelType w:val="hybridMultilevel"/>
    <w:tmpl w:val="8DC2ED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66C"/>
    <w:rsid w:val="001045E8"/>
    <w:rsid w:val="002D1059"/>
    <w:rsid w:val="0047793A"/>
    <w:rsid w:val="004E37FE"/>
    <w:rsid w:val="0055166C"/>
    <w:rsid w:val="006869AE"/>
    <w:rsid w:val="007637D0"/>
    <w:rsid w:val="007917CB"/>
    <w:rsid w:val="0087160A"/>
    <w:rsid w:val="008B0235"/>
    <w:rsid w:val="00957588"/>
    <w:rsid w:val="00E81AE8"/>
    <w:rsid w:val="00F11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88"/>
  </w:style>
  <w:style w:type="paragraph" w:styleId="Ttulo1">
    <w:name w:val="heading 1"/>
    <w:basedOn w:val="Normal"/>
    <w:next w:val="Normal"/>
    <w:link w:val="Ttulo1Car"/>
    <w:uiPriority w:val="9"/>
    <w:qFormat/>
    <w:rsid w:val="00551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6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5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1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6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5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ROGER NAVARRETE</cp:lastModifiedBy>
  <cp:revision>3</cp:revision>
  <dcterms:created xsi:type="dcterms:W3CDTF">2020-03-15T20:14:00Z</dcterms:created>
  <dcterms:modified xsi:type="dcterms:W3CDTF">2020-03-15T20:35:00Z</dcterms:modified>
</cp:coreProperties>
</file>